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0C" w:rsidRPr="009F7F04" w:rsidRDefault="002E05F9" w:rsidP="006F320C">
      <w:pPr>
        <w:spacing w:line="240" w:lineRule="auto"/>
        <w:jc w:val="center"/>
        <w:rPr>
          <w:sz w:val="40"/>
        </w:rPr>
      </w:pPr>
      <w:r w:rsidRPr="009F7F04">
        <w:rPr>
          <w:rFonts w:hint="eastAsia"/>
          <w:sz w:val="40"/>
        </w:rPr>
        <w:t>Titan Themis</w:t>
      </w:r>
      <w:r w:rsidR="00EB4E43" w:rsidRPr="009F7F04">
        <w:rPr>
          <w:sz w:val="40"/>
        </w:rPr>
        <w:t xml:space="preserve"> </w:t>
      </w:r>
      <w:r w:rsidRPr="009F7F04">
        <w:rPr>
          <w:sz w:val="40"/>
        </w:rPr>
        <w:t>–</w:t>
      </w:r>
      <w:r w:rsidR="006F320C" w:rsidRPr="009F7F04">
        <w:rPr>
          <w:sz w:val="40"/>
        </w:rPr>
        <w:t xml:space="preserve"> </w:t>
      </w:r>
      <w:r w:rsidRPr="009F7F04">
        <w:rPr>
          <w:rFonts w:hint="eastAsia"/>
          <w:sz w:val="40"/>
        </w:rPr>
        <w:t>the new</w:t>
      </w:r>
      <w:r w:rsidR="00C62D63" w:rsidRPr="009F7F04">
        <w:rPr>
          <w:rFonts w:hint="eastAsia"/>
          <w:sz w:val="40"/>
        </w:rPr>
        <w:t xml:space="preserve"> aberration corrected S/TEM</w:t>
      </w:r>
    </w:p>
    <w:p w:rsidR="006F320C" w:rsidRPr="009F7F04" w:rsidRDefault="00C62D63" w:rsidP="006F320C">
      <w:pPr>
        <w:spacing w:after="0"/>
        <w:jc w:val="center"/>
        <w:rPr>
          <w:sz w:val="28"/>
        </w:rPr>
      </w:pPr>
      <w:r w:rsidRPr="009F7F04">
        <w:rPr>
          <w:rFonts w:hint="eastAsia"/>
          <w:sz w:val="28"/>
        </w:rPr>
        <w:t>Dr. Siqun Xiao</w:t>
      </w:r>
      <w:r w:rsidR="003A1321" w:rsidRPr="009F7F04">
        <w:rPr>
          <w:rFonts w:hint="eastAsia"/>
          <w:sz w:val="28"/>
        </w:rPr>
        <w:t xml:space="preserve"> </w:t>
      </w:r>
    </w:p>
    <w:p w:rsidR="003A1321" w:rsidRPr="009F7F04" w:rsidRDefault="006F320C" w:rsidP="006F320C">
      <w:pPr>
        <w:spacing w:after="0" w:line="240" w:lineRule="auto"/>
        <w:jc w:val="center"/>
        <w:rPr>
          <w:sz w:val="28"/>
        </w:rPr>
      </w:pPr>
      <w:r w:rsidRPr="009F7F04">
        <w:rPr>
          <w:sz w:val="28"/>
        </w:rPr>
        <w:t xml:space="preserve">Director for business development in materials science, </w:t>
      </w:r>
      <w:r w:rsidR="003A1321" w:rsidRPr="009F7F04">
        <w:rPr>
          <w:rFonts w:hint="eastAsia"/>
          <w:sz w:val="28"/>
        </w:rPr>
        <w:t>FEI Company, Shanghai</w:t>
      </w:r>
      <w:r w:rsidRPr="009F7F04">
        <w:rPr>
          <w:sz w:val="28"/>
        </w:rPr>
        <w:t>,</w:t>
      </w:r>
      <w:r w:rsidR="003A1321" w:rsidRPr="009F7F04">
        <w:rPr>
          <w:rFonts w:hint="eastAsia"/>
          <w:sz w:val="28"/>
        </w:rPr>
        <w:t xml:space="preserve"> China</w:t>
      </w:r>
    </w:p>
    <w:p w:rsidR="006F320C" w:rsidRPr="009F7F04" w:rsidRDefault="006F320C" w:rsidP="006F320C">
      <w:pPr>
        <w:spacing w:after="0" w:line="240" w:lineRule="auto"/>
        <w:jc w:val="center"/>
        <w:rPr>
          <w:sz w:val="28"/>
        </w:rPr>
      </w:pPr>
    </w:p>
    <w:p w:rsidR="006F320C" w:rsidRPr="009F7F04" w:rsidRDefault="006F320C" w:rsidP="006F320C">
      <w:pPr>
        <w:spacing w:after="0"/>
        <w:jc w:val="center"/>
        <w:rPr>
          <w:sz w:val="28"/>
        </w:rPr>
      </w:pPr>
    </w:p>
    <w:p w:rsidR="00F9584A" w:rsidRPr="009F7F04" w:rsidRDefault="002E1EE3" w:rsidP="009F7F04">
      <w:pPr>
        <w:jc w:val="both"/>
        <w:rPr>
          <w:sz w:val="28"/>
        </w:rPr>
      </w:pPr>
      <w:r w:rsidRPr="009F7F04">
        <w:rPr>
          <w:rFonts w:hint="eastAsia"/>
          <w:sz w:val="28"/>
        </w:rPr>
        <w:t>Aberration corrected S/TEM is receiving more and more attention from the materials research</w:t>
      </w:r>
      <w:r w:rsidR="00DA5AA8" w:rsidRPr="009F7F04">
        <w:rPr>
          <w:rFonts w:hint="eastAsia"/>
          <w:sz w:val="28"/>
        </w:rPr>
        <w:t xml:space="preserve"> and</w:t>
      </w:r>
      <w:r w:rsidRPr="009F7F04">
        <w:rPr>
          <w:rFonts w:hint="eastAsia"/>
          <w:sz w:val="28"/>
        </w:rPr>
        <w:t xml:space="preserve"> </w:t>
      </w:r>
      <w:proofErr w:type="spellStart"/>
      <w:r w:rsidRPr="009F7F04">
        <w:rPr>
          <w:rFonts w:hint="eastAsia"/>
          <w:sz w:val="28"/>
        </w:rPr>
        <w:t>nano</w:t>
      </w:r>
      <w:proofErr w:type="spellEnd"/>
      <w:r w:rsidRPr="009F7F04">
        <w:rPr>
          <w:rFonts w:hint="eastAsia"/>
          <w:sz w:val="28"/>
        </w:rPr>
        <w:t xml:space="preserve"> research scientists</w:t>
      </w:r>
      <w:r w:rsidR="00C54552" w:rsidRPr="009F7F04">
        <w:rPr>
          <w:rFonts w:hint="eastAsia"/>
          <w:sz w:val="28"/>
        </w:rPr>
        <w:t xml:space="preserve"> due to its unique </w:t>
      </w:r>
      <w:r w:rsidR="00621619" w:rsidRPr="009F7F04">
        <w:rPr>
          <w:sz w:val="28"/>
        </w:rPr>
        <w:t xml:space="preserve">imaging </w:t>
      </w:r>
      <w:r w:rsidR="00C54552" w:rsidRPr="009F7F04">
        <w:rPr>
          <w:rFonts w:hint="eastAsia"/>
          <w:sz w:val="28"/>
        </w:rPr>
        <w:t>capab</w:t>
      </w:r>
      <w:r w:rsidR="00621619" w:rsidRPr="009F7F04">
        <w:rPr>
          <w:rFonts w:hint="eastAsia"/>
          <w:sz w:val="28"/>
        </w:rPr>
        <w:t xml:space="preserve">ility </w:t>
      </w:r>
      <w:r w:rsidR="00621619" w:rsidRPr="009F7F04">
        <w:rPr>
          <w:sz w:val="28"/>
        </w:rPr>
        <w:t>at atomic resolution</w:t>
      </w:r>
      <w:r w:rsidRPr="009F7F04">
        <w:rPr>
          <w:rFonts w:hint="eastAsia"/>
          <w:sz w:val="28"/>
        </w:rPr>
        <w:t>. The break-thro</w:t>
      </w:r>
      <w:r w:rsidR="00C54552" w:rsidRPr="009F7F04">
        <w:rPr>
          <w:rFonts w:hint="eastAsia"/>
          <w:sz w:val="28"/>
        </w:rPr>
        <w:t xml:space="preserve">ugh in </w:t>
      </w:r>
      <w:r w:rsidR="00DA5AA8" w:rsidRPr="009F7F04">
        <w:rPr>
          <w:rFonts w:hint="eastAsia"/>
          <w:sz w:val="28"/>
        </w:rPr>
        <w:t xml:space="preserve">spherical </w:t>
      </w:r>
      <w:r w:rsidR="00C54552" w:rsidRPr="009F7F04">
        <w:rPr>
          <w:rFonts w:hint="eastAsia"/>
          <w:sz w:val="28"/>
        </w:rPr>
        <w:t>aberration correction made it possible to bu</w:t>
      </w:r>
      <w:r w:rsidR="001B7F66" w:rsidRPr="009F7F04">
        <w:rPr>
          <w:rFonts w:hint="eastAsia"/>
          <w:sz w:val="28"/>
        </w:rPr>
        <w:t>ild new S/TEM platform of sub-</w:t>
      </w:r>
      <w:r w:rsidR="001B7F66" w:rsidRPr="009F7F04">
        <w:rPr>
          <w:sz w:val="28"/>
        </w:rPr>
        <w:t>Angstrom</w:t>
      </w:r>
      <w:r w:rsidR="001B7F66" w:rsidRPr="009F7F04">
        <w:rPr>
          <w:rFonts w:hint="eastAsia"/>
          <w:sz w:val="28"/>
        </w:rPr>
        <w:t xml:space="preserve"> resolution</w:t>
      </w:r>
      <w:r w:rsidR="00C54552" w:rsidRPr="009F7F04">
        <w:rPr>
          <w:rFonts w:hint="eastAsia"/>
          <w:sz w:val="28"/>
        </w:rPr>
        <w:t>.</w:t>
      </w:r>
      <w:r w:rsidRPr="009F7F04">
        <w:rPr>
          <w:rFonts w:hint="eastAsia"/>
          <w:sz w:val="28"/>
        </w:rPr>
        <w:t xml:space="preserve">  </w:t>
      </w:r>
      <w:r w:rsidR="00DA5AA8" w:rsidRPr="009F7F04">
        <w:rPr>
          <w:rFonts w:hint="eastAsia"/>
          <w:sz w:val="28"/>
        </w:rPr>
        <w:t>In this talk</w:t>
      </w:r>
      <w:r w:rsidR="00C54552" w:rsidRPr="009F7F04">
        <w:rPr>
          <w:rFonts w:hint="eastAsia"/>
          <w:sz w:val="28"/>
        </w:rPr>
        <w:t xml:space="preserve"> </w:t>
      </w:r>
      <w:r w:rsidR="00DA5AA8" w:rsidRPr="009F7F04">
        <w:rPr>
          <w:rFonts w:hint="eastAsia"/>
          <w:sz w:val="28"/>
        </w:rPr>
        <w:t>FEI</w:t>
      </w:r>
      <w:r w:rsidR="00DA5AA8" w:rsidRPr="009F7F04">
        <w:rPr>
          <w:sz w:val="28"/>
        </w:rPr>
        <w:t>’</w:t>
      </w:r>
      <w:r w:rsidR="001D438B" w:rsidRPr="009F7F04">
        <w:rPr>
          <w:rFonts w:hint="eastAsia"/>
          <w:sz w:val="28"/>
        </w:rPr>
        <w:t>s new</w:t>
      </w:r>
      <w:r w:rsidR="00DA5AA8" w:rsidRPr="009F7F04">
        <w:rPr>
          <w:rFonts w:hint="eastAsia"/>
          <w:sz w:val="28"/>
        </w:rPr>
        <w:t xml:space="preserve"> generation </w:t>
      </w:r>
      <w:r w:rsidR="001D438B" w:rsidRPr="009F7F04">
        <w:rPr>
          <w:rFonts w:hint="eastAsia"/>
          <w:sz w:val="28"/>
        </w:rPr>
        <w:t xml:space="preserve">of </w:t>
      </w:r>
      <w:r w:rsidR="00DA5AA8" w:rsidRPr="009F7F04">
        <w:rPr>
          <w:rFonts w:hint="eastAsia"/>
          <w:sz w:val="28"/>
        </w:rPr>
        <w:t>aber</w:t>
      </w:r>
      <w:r w:rsidR="001D438B" w:rsidRPr="009F7F04">
        <w:rPr>
          <w:rFonts w:hint="eastAsia"/>
          <w:sz w:val="28"/>
        </w:rPr>
        <w:t>ration corrected S/TEM, Titan Themis</w:t>
      </w:r>
      <w:r w:rsidR="00DA5AA8" w:rsidRPr="009F7F04">
        <w:rPr>
          <w:rFonts w:hint="eastAsia"/>
          <w:sz w:val="28"/>
        </w:rPr>
        <w:t xml:space="preserve">, will be presented. </w:t>
      </w:r>
      <w:r w:rsidR="00B26F62" w:rsidRPr="009F7F04">
        <w:rPr>
          <w:rFonts w:hint="eastAsia"/>
          <w:sz w:val="28"/>
        </w:rPr>
        <w:t xml:space="preserve">The benefit of probe </w:t>
      </w:r>
      <w:r w:rsidR="001B7F66" w:rsidRPr="009F7F04">
        <w:rPr>
          <w:rFonts w:hint="eastAsia"/>
          <w:sz w:val="28"/>
        </w:rPr>
        <w:t xml:space="preserve">Cs </w:t>
      </w:r>
      <w:r w:rsidR="00B26F62" w:rsidRPr="009F7F04">
        <w:rPr>
          <w:rFonts w:hint="eastAsia"/>
          <w:sz w:val="28"/>
        </w:rPr>
        <w:t xml:space="preserve">corrector for STEM </w:t>
      </w:r>
      <w:bookmarkStart w:id="0" w:name="_GoBack"/>
      <w:bookmarkEnd w:id="0"/>
      <w:r w:rsidR="00B26F62" w:rsidRPr="009F7F04">
        <w:rPr>
          <w:rFonts w:hint="eastAsia"/>
          <w:sz w:val="28"/>
        </w:rPr>
        <w:t xml:space="preserve">as well as image </w:t>
      </w:r>
      <w:r w:rsidR="001B7F66" w:rsidRPr="009F7F04">
        <w:rPr>
          <w:rFonts w:hint="eastAsia"/>
          <w:sz w:val="28"/>
        </w:rPr>
        <w:t xml:space="preserve">Cs </w:t>
      </w:r>
      <w:r w:rsidR="00B26F62" w:rsidRPr="009F7F04">
        <w:rPr>
          <w:rFonts w:hint="eastAsia"/>
          <w:sz w:val="28"/>
        </w:rPr>
        <w:t xml:space="preserve">corrector for TEM is presented. </w:t>
      </w:r>
      <w:r w:rsidR="0083436E" w:rsidRPr="009F7F04">
        <w:rPr>
          <w:rFonts w:hint="eastAsia"/>
          <w:sz w:val="28"/>
        </w:rPr>
        <w:t xml:space="preserve">How the three lens </w:t>
      </w:r>
      <w:r w:rsidR="0083436E" w:rsidRPr="009F7F04">
        <w:rPr>
          <w:sz w:val="28"/>
        </w:rPr>
        <w:t>condenser</w:t>
      </w:r>
      <w:r w:rsidR="0083436E" w:rsidRPr="009F7F04">
        <w:rPr>
          <w:rFonts w:hint="eastAsia"/>
          <w:sz w:val="28"/>
        </w:rPr>
        <w:t xml:space="preserve"> system helps ease of use in TEM mode as well as in STEM mode. How the </w:t>
      </w:r>
      <w:proofErr w:type="spellStart"/>
      <w:r w:rsidR="007C1983">
        <w:rPr>
          <w:rFonts w:hint="eastAsia"/>
          <w:sz w:val="28"/>
        </w:rPr>
        <w:t>P</w:t>
      </w:r>
      <w:r w:rsidR="006143D5">
        <w:rPr>
          <w:rFonts w:hint="eastAsia"/>
          <w:sz w:val="28"/>
        </w:rPr>
        <w:t>i</w:t>
      </w:r>
      <w:r w:rsidR="006143D5">
        <w:rPr>
          <w:sz w:val="28"/>
        </w:rPr>
        <w:t>e</w:t>
      </w:r>
      <w:r w:rsidR="006143D5">
        <w:rPr>
          <w:rFonts w:hint="eastAsia"/>
          <w:sz w:val="28"/>
        </w:rPr>
        <w:t>z</w:t>
      </w:r>
      <w:r w:rsidR="001B7F66" w:rsidRPr="009F7F04">
        <w:rPr>
          <w:sz w:val="28"/>
        </w:rPr>
        <w:t>o</w:t>
      </w:r>
      <w:proofErr w:type="spellEnd"/>
      <w:r w:rsidR="0083436E" w:rsidRPr="009F7F04">
        <w:rPr>
          <w:rFonts w:hint="eastAsia"/>
          <w:sz w:val="28"/>
        </w:rPr>
        <w:t xml:space="preserve"> </w:t>
      </w:r>
      <w:r w:rsidR="0083436E" w:rsidRPr="009F7F04">
        <w:rPr>
          <w:sz w:val="28"/>
        </w:rPr>
        <w:t>component</w:t>
      </w:r>
      <w:r w:rsidR="0083436E" w:rsidRPr="009F7F04">
        <w:rPr>
          <w:rFonts w:hint="eastAsia"/>
          <w:sz w:val="28"/>
        </w:rPr>
        <w:t xml:space="preserve"> of </w:t>
      </w:r>
      <w:proofErr w:type="spellStart"/>
      <w:r w:rsidR="0083436E" w:rsidRPr="009F7F04">
        <w:rPr>
          <w:rFonts w:hint="eastAsia"/>
          <w:sz w:val="28"/>
        </w:rPr>
        <w:t>CompuStage</w:t>
      </w:r>
      <w:proofErr w:type="spellEnd"/>
      <w:r w:rsidR="0083436E" w:rsidRPr="009F7F04">
        <w:rPr>
          <w:rFonts w:hint="eastAsia"/>
          <w:sz w:val="28"/>
        </w:rPr>
        <w:t xml:space="preserve"> helps faster data </w:t>
      </w:r>
      <w:r w:rsidR="0083436E" w:rsidRPr="009F7F04">
        <w:rPr>
          <w:sz w:val="28"/>
        </w:rPr>
        <w:t>acquisition</w:t>
      </w:r>
      <w:r w:rsidR="0083436E" w:rsidRPr="009F7F04">
        <w:rPr>
          <w:rFonts w:hint="eastAsia"/>
          <w:sz w:val="28"/>
        </w:rPr>
        <w:t xml:space="preserve"> particularly for in-situ experiment. </w:t>
      </w:r>
      <w:r w:rsidR="008E7B5C" w:rsidRPr="009F7F04">
        <w:rPr>
          <w:rFonts w:hint="eastAsia"/>
          <w:sz w:val="28"/>
        </w:rPr>
        <w:t>A few years ago FEI introduced</w:t>
      </w:r>
      <w:r w:rsidR="00B26F62" w:rsidRPr="009F7F04">
        <w:rPr>
          <w:rFonts w:hint="eastAsia"/>
          <w:sz w:val="28"/>
        </w:rPr>
        <w:t xml:space="preserve"> </w:t>
      </w:r>
      <w:proofErr w:type="spellStart"/>
      <w:r w:rsidR="00B26F62" w:rsidRPr="009F7F04">
        <w:rPr>
          <w:rFonts w:hint="eastAsia"/>
          <w:sz w:val="28"/>
        </w:rPr>
        <w:t>ChemiSTEM</w:t>
      </w:r>
      <w:proofErr w:type="spellEnd"/>
      <w:r w:rsidR="00B26F62" w:rsidRPr="009F7F04">
        <w:rPr>
          <w:rFonts w:hint="eastAsia"/>
          <w:sz w:val="28"/>
        </w:rPr>
        <w:t xml:space="preserve"> technology</w:t>
      </w:r>
      <w:r w:rsidR="008E7B5C" w:rsidRPr="009F7F04">
        <w:rPr>
          <w:rFonts w:hint="eastAsia"/>
          <w:sz w:val="28"/>
        </w:rPr>
        <w:t>, which</w:t>
      </w:r>
      <w:r w:rsidR="00B26F62" w:rsidRPr="009F7F04">
        <w:rPr>
          <w:rFonts w:hint="eastAsia"/>
          <w:sz w:val="28"/>
        </w:rPr>
        <w:t xml:space="preserve"> </w:t>
      </w:r>
      <w:r w:rsidR="008E7B5C" w:rsidRPr="009F7F04">
        <w:rPr>
          <w:rFonts w:hint="eastAsia"/>
          <w:sz w:val="28"/>
        </w:rPr>
        <w:t>is based on FEI</w:t>
      </w:r>
      <w:r w:rsidR="008E7B5C" w:rsidRPr="009F7F04">
        <w:rPr>
          <w:sz w:val="28"/>
        </w:rPr>
        <w:t>’</w:t>
      </w:r>
      <w:r w:rsidR="008E7B5C" w:rsidRPr="009F7F04">
        <w:rPr>
          <w:rFonts w:hint="eastAsia"/>
          <w:sz w:val="28"/>
        </w:rPr>
        <w:t>s</w:t>
      </w:r>
      <w:r w:rsidR="00B26F62" w:rsidRPr="009F7F04">
        <w:rPr>
          <w:rFonts w:hint="eastAsia"/>
          <w:sz w:val="28"/>
        </w:rPr>
        <w:t xml:space="preserve"> patented Super-X </w:t>
      </w:r>
      <w:r w:rsidR="008E7B5C" w:rsidRPr="009F7F04">
        <w:rPr>
          <w:rFonts w:hint="eastAsia"/>
          <w:sz w:val="28"/>
        </w:rPr>
        <w:t xml:space="preserve">SDD </w:t>
      </w:r>
      <w:r w:rsidR="004469EB" w:rsidRPr="009F7F04">
        <w:rPr>
          <w:rFonts w:hint="eastAsia"/>
          <w:sz w:val="28"/>
        </w:rPr>
        <w:t>EDX</w:t>
      </w:r>
      <w:r w:rsidR="00B26F62" w:rsidRPr="009F7F04">
        <w:rPr>
          <w:rFonts w:hint="eastAsia"/>
          <w:sz w:val="28"/>
        </w:rPr>
        <w:t xml:space="preserve"> detector</w:t>
      </w:r>
      <w:r w:rsidR="008E7B5C" w:rsidRPr="009F7F04">
        <w:rPr>
          <w:rFonts w:hint="eastAsia"/>
          <w:sz w:val="28"/>
        </w:rPr>
        <w:t xml:space="preserve">s. </w:t>
      </w:r>
      <w:r w:rsidR="00B26F62" w:rsidRPr="009F7F04">
        <w:rPr>
          <w:rFonts w:hint="eastAsia"/>
          <w:sz w:val="28"/>
        </w:rPr>
        <w:t xml:space="preserve"> </w:t>
      </w:r>
      <w:r w:rsidR="004469EB" w:rsidRPr="009F7F04">
        <w:rPr>
          <w:rFonts w:hint="eastAsia"/>
          <w:sz w:val="28"/>
        </w:rPr>
        <w:t>This unique</w:t>
      </w:r>
      <w:r w:rsidR="008E7B5C" w:rsidRPr="009F7F04">
        <w:rPr>
          <w:rFonts w:hint="eastAsia"/>
          <w:sz w:val="28"/>
        </w:rPr>
        <w:t xml:space="preserve"> design integrated 4x SDD </w:t>
      </w:r>
      <w:r w:rsidR="004469EB" w:rsidRPr="009F7F04">
        <w:rPr>
          <w:rFonts w:hint="eastAsia"/>
          <w:sz w:val="28"/>
        </w:rPr>
        <w:t xml:space="preserve">EDX </w:t>
      </w:r>
      <w:r w:rsidR="008E7B5C" w:rsidRPr="009F7F04">
        <w:rPr>
          <w:rFonts w:hint="eastAsia"/>
          <w:sz w:val="28"/>
        </w:rPr>
        <w:t>detectors into the pole piece</w:t>
      </w:r>
      <w:r w:rsidR="004469EB" w:rsidRPr="009F7F04">
        <w:rPr>
          <w:rFonts w:hint="eastAsia"/>
          <w:sz w:val="28"/>
        </w:rPr>
        <w:t xml:space="preserve"> of a TEM</w:t>
      </w:r>
      <w:r w:rsidR="008E7B5C" w:rsidRPr="009F7F04">
        <w:rPr>
          <w:rFonts w:hint="eastAsia"/>
          <w:sz w:val="28"/>
        </w:rPr>
        <w:t>, which symmetrically placed above the sample</w:t>
      </w:r>
      <w:r w:rsidR="004469EB" w:rsidRPr="009F7F04">
        <w:rPr>
          <w:rFonts w:hint="eastAsia"/>
          <w:sz w:val="28"/>
        </w:rPr>
        <w:t xml:space="preserve"> and has a solid collection angle of 07-0.9 </w:t>
      </w:r>
      <w:proofErr w:type="spellStart"/>
      <w:r w:rsidR="004469EB" w:rsidRPr="009F7F04">
        <w:rPr>
          <w:rFonts w:hint="eastAsia"/>
          <w:sz w:val="28"/>
        </w:rPr>
        <w:t>srd</w:t>
      </w:r>
      <w:proofErr w:type="spellEnd"/>
      <w:r w:rsidR="008E7B5C" w:rsidRPr="009F7F04">
        <w:rPr>
          <w:rFonts w:hint="eastAsia"/>
          <w:sz w:val="28"/>
        </w:rPr>
        <w:t xml:space="preserve">. </w:t>
      </w:r>
      <w:r w:rsidR="004469EB" w:rsidRPr="009F7F04">
        <w:rPr>
          <w:rFonts w:hint="eastAsia"/>
          <w:sz w:val="28"/>
        </w:rPr>
        <w:t xml:space="preserve">The windowless design makes it more sensitive to light element detection. The improved detector efficiency allows detection of trace element such as grain boundary segregation. </w:t>
      </w:r>
      <w:r w:rsidR="006262AD" w:rsidRPr="009F7F04">
        <w:rPr>
          <w:rFonts w:hint="eastAsia"/>
          <w:sz w:val="28"/>
        </w:rPr>
        <w:t>When such a technology placed on a Titan</w:t>
      </w:r>
      <w:r w:rsidR="00CD56E3" w:rsidRPr="009F7F04">
        <w:rPr>
          <w:rFonts w:hint="eastAsia"/>
          <w:sz w:val="28"/>
        </w:rPr>
        <w:t>,</w:t>
      </w:r>
      <w:r w:rsidR="00EA6A8A" w:rsidRPr="009F7F04">
        <w:rPr>
          <w:rFonts w:hint="eastAsia"/>
          <w:sz w:val="28"/>
        </w:rPr>
        <w:t xml:space="preserve"> </w:t>
      </w:r>
      <w:r w:rsidR="006262AD" w:rsidRPr="009F7F04">
        <w:rPr>
          <w:rFonts w:hint="eastAsia"/>
          <w:sz w:val="28"/>
        </w:rPr>
        <w:t>EDX mapping at atomic resolution becomes reality</w:t>
      </w:r>
      <w:r w:rsidR="00F64836" w:rsidRPr="009F7F04">
        <w:rPr>
          <w:rFonts w:hint="eastAsia"/>
          <w:sz w:val="28"/>
        </w:rPr>
        <w:t>.</w:t>
      </w:r>
      <w:r w:rsidR="00F9584A" w:rsidRPr="009F7F04">
        <w:rPr>
          <w:sz w:val="28"/>
        </w:rPr>
        <w:t xml:space="preserve"> </w:t>
      </w:r>
      <w:r w:rsidR="00955876" w:rsidRPr="009F7F04">
        <w:rPr>
          <w:sz w:val="28"/>
        </w:rPr>
        <w:t>Thanks to</w:t>
      </w:r>
      <w:r w:rsidR="004469EB" w:rsidRPr="009F7F04">
        <w:rPr>
          <w:sz w:val="28"/>
        </w:rPr>
        <w:t xml:space="preserve"> the symmetric design of its ED</w:t>
      </w:r>
      <w:r w:rsidR="004469EB" w:rsidRPr="009F7F04">
        <w:rPr>
          <w:rFonts w:hint="eastAsia"/>
          <w:sz w:val="28"/>
        </w:rPr>
        <w:t>X</w:t>
      </w:r>
      <w:r w:rsidR="00955876" w:rsidRPr="009F7F04">
        <w:rPr>
          <w:sz w:val="28"/>
        </w:rPr>
        <w:t xml:space="preserve"> detectors above the sample</w:t>
      </w:r>
      <w:r w:rsidR="00F9584A" w:rsidRPr="009F7F04">
        <w:rPr>
          <w:sz w:val="28"/>
        </w:rPr>
        <w:t xml:space="preserve"> </w:t>
      </w:r>
      <w:r w:rsidR="004469EB" w:rsidRPr="009F7F04">
        <w:rPr>
          <w:rFonts w:hint="eastAsia"/>
          <w:sz w:val="28"/>
        </w:rPr>
        <w:t xml:space="preserve">it has unique capability of EDX 3D chemical tomography. Titan Themis also integrated </w:t>
      </w:r>
      <w:r w:rsidR="001B7F66" w:rsidRPr="009F7F04">
        <w:rPr>
          <w:sz w:val="28"/>
        </w:rPr>
        <w:t>“</w:t>
      </w:r>
      <w:r w:rsidR="004469EB" w:rsidRPr="009F7F04">
        <w:rPr>
          <w:rFonts w:hint="eastAsia"/>
          <w:sz w:val="28"/>
        </w:rPr>
        <w:t>differential phase contrast</w:t>
      </w:r>
      <w:r w:rsidR="001B7F66" w:rsidRPr="009F7F04">
        <w:rPr>
          <w:sz w:val="28"/>
        </w:rPr>
        <w:t>”</w:t>
      </w:r>
      <w:r w:rsidR="004469EB" w:rsidRPr="009F7F04">
        <w:rPr>
          <w:rFonts w:hint="eastAsia"/>
          <w:sz w:val="28"/>
        </w:rPr>
        <w:t xml:space="preserve"> (DPC) mode which allows imaging of magnetic field as well as electric field down to </w:t>
      </w:r>
      <w:r w:rsidR="002A7DE9" w:rsidRPr="009F7F04">
        <w:rPr>
          <w:rFonts w:hint="eastAsia"/>
          <w:sz w:val="28"/>
        </w:rPr>
        <w:t xml:space="preserve">nanometer or </w:t>
      </w:r>
      <w:r w:rsidR="004469EB" w:rsidRPr="009F7F04">
        <w:rPr>
          <w:rFonts w:hint="eastAsia"/>
          <w:sz w:val="28"/>
        </w:rPr>
        <w:t>atomic resolution.</w:t>
      </w:r>
      <w:r w:rsidR="00F64836" w:rsidRPr="009F7F04">
        <w:rPr>
          <w:rFonts w:hint="eastAsia"/>
          <w:sz w:val="28"/>
        </w:rPr>
        <w:t xml:space="preserve">  </w:t>
      </w:r>
    </w:p>
    <w:sectPr w:rsidR="00F9584A" w:rsidRPr="009F7F04" w:rsidSect="00143D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63"/>
    <w:rsid w:val="00143D67"/>
    <w:rsid w:val="001B7F66"/>
    <w:rsid w:val="001D20DC"/>
    <w:rsid w:val="001D438B"/>
    <w:rsid w:val="0020544E"/>
    <w:rsid w:val="00216E8D"/>
    <w:rsid w:val="002A7DE9"/>
    <w:rsid w:val="002E05F9"/>
    <w:rsid w:val="002E19C0"/>
    <w:rsid w:val="002E1EE3"/>
    <w:rsid w:val="003A1321"/>
    <w:rsid w:val="004469EB"/>
    <w:rsid w:val="00513FF2"/>
    <w:rsid w:val="00542C9C"/>
    <w:rsid w:val="00607259"/>
    <w:rsid w:val="006143D5"/>
    <w:rsid w:val="00621619"/>
    <w:rsid w:val="006262AD"/>
    <w:rsid w:val="00676100"/>
    <w:rsid w:val="006F320C"/>
    <w:rsid w:val="00717428"/>
    <w:rsid w:val="007441CD"/>
    <w:rsid w:val="007C1983"/>
    <w:rsid w:val="0083436E"/>
    <w:rsid w:val="008779B9"/>
    <w:rsid w:val="008E7B5C"/>
    <w:rsid w:val="00955532"/>
    <w:rsid w:val="00955876"/>
    <w:rsid w:val="009F7F04"/>
    <w:rsid w:val="00B26F62"/>
    <w:rsid w:val="00B50818"/>
    <w:rsid w:val="00C41479"/>
    <w:rsid w:val="00C54552"/>
    <w:rsid w:val="00C62D63"/>
    <w:rsid w:val="00CC6A1A"/>
    <w:rsid w:val="00CD56E3"/>
    <w:rsid w:val="00D35967"/>
    <w:rsid w:val="00D9379F"/>
    <w:rsid w:val="00DA5AA8"/>
    <w:rsid w:val="00EA6A8A"/>
    <w:rsid w:val="00EB4E43"/>
    <w:rsid w:val="00F22476"/>
    <w:rsid w:val="00F64836"/>
    <w:rsid w:val="00F921BB"/>
    <w:rsid w:val="00F9584A"/>
    <w:rsid w:val="00FB47DA"/>
    <w:rsid w:val="00F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Infosys</dc:creator>
  <cp:lastModifiedBy>Xiao, Siqun</cp:lastModifiedBy>
  <cp:revision>9</cp:revision>
  <dcterms:created xsi:type="dcterms:W3CDTF">2013-10-28T00:39:00Z</dcterms:created>
  <dcterms:modified xsi:type="dcterms:W3CDTF">2013-11-11T01:13:00Z</dcterms:modified>
</cp:coreProperties>
</file>